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6A49" w14:textId="77777777" w:rsidR="00773207" w:rsidRDefault="00773207"/>
    <w:p w14:paraId="03E33E93" w14:textId="31DC673A" w:rsidR="00DF3969" w:rsidRPr="000F5166" w:rsidRDefault="00DF3969" w:rsidP="007B0F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Presentazione delle liste dei candidati per il rinnovo dei COMITES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 xml:space="preserve"> (</w:t>
      </w:r>
      <w:r w:rsidR="00CF4FD4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)</w:t>
      </w:r>
    </w:p>
    <w:p w14:paraId="3FE44EE4" w14:textId="77777777" w:rsidR="00DF3969" w:rsidRPr="000F5166" w:rsidRDefault="00DF3969" w:rsidP="00DF3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Informativa sulla protezione dei dati personali</w:t>
      </w:r>
    </w:p>
    <w:p w14:paraId="34B3513A" w14:textId="77777777" w:rsidR="00DF3969" w:rsidRPr="000F5166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E3FF416" w14:textId="77777777" w:rsidR="00DF3969" w:rsidRPr="00DF3969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683DDE9" w14:textId="59799AC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Ai sensi dell’art. 1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4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Regolamento Generale sulla Protezione dei Dati (UE) 2016/679, si fornisce di seguito la prescritta informativa sulla protezione dei dati personali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dei sottoscrittori delle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liste d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candidati per 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il rinnovo dei COMITES del </w:t>
      </w:r>
      <w:r w:rsidR="00CF4FD4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1BE51F65" w14:textId="77777777" w:rsidR="00D515F9" w:rsidRDefault="00D515F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FF220CF" w14:textId="37441EE9" w:rsidR="00DF3969" w:rsidRPr="000F5166" w:rsidRDefault="00DF3969" w:rsidP="0025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a)         Il Titolare del trattamento dei dati è il Ministero degli Affari Esteri e della Cooperazione Internazionale (MAECI), il quale opera per il tramite dell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'Ufficio consolare </w:t>
      </w:r>
      <w:r w:rsidR="0025293B" w:rsidRPr="0025293B">
        <w:rPr>
          <w:rFonts w:ascii="Times New Roman" w:eastAsia="Times New Roman" w:hAnsi="Times New Roman" w:cs="Times New Roman"/>
          <w:color w:val="212121"/>
          <w:lang w:val="it-IT" w:eastAsia="en-GB"/>
        </w:rPr>
        <w:t>dell’Ambasciata d’Italia a</w:t>
      </w:r>
      <w:r w:rsidR="0025293B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Assunzione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r w:rsidR="0025293B" w:rsidRPr="0025293B">
        <w:rPr>
          <w:rFonts w:ascii="Times New Roman" w:eastAsia="Times New Roman" w:hAnsi="Times New Roman" w:cs="Times New Roman"/>
          <w:color w:val="212121"/>
          <w:lang w:val="it-IT" w:eastAsia="en-GB"/>
        </w:rPr>
        <w:t>archivio.assunzione@esteri.it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hyperlink r:id="rId4" w:history="1">
        <w:r w:rsidR="0025293B" w:rsidRPr="00585496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amb.assunzione@cert.esteri.it</w:t>
        </w:r>
      </w:hyperlink>
      <w:r w:rsidR="0025293B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6E18B1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5A23F7B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b)         Per quesiti o rec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lami in materia di privatezza,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 possono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rivolgersi al Responsabile della Protezione dei Dati (RPD) del MAECI: Piazzale della Farnesina 1, 00135 ROMA; tel. + 39 06 36911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5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6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rpd@cert.esteri.it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C6A461F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2410F771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c)    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     I dati personali inseriti 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nella dichiarazione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di presentazione delle liste dei candidati per il rinnovo dei COMITES 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2021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saranno trattati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solo 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per la validazione delle predette liste. 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</w:p>
    <w:p w14:paraId="39F17E45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085FD34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d)         Le basi giuridiche del trattamento sono il T.U. n. 361 del 1957 e successive modificazioni e la Legge n. 286 del 23 ottobre 2003 ed il relativo regolamento di attuazione (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Decreto del presidente della repubblica 29 dicembre 2003, n. 395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), nonché il consenso de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sottoscrittori.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L’eventuale indisponibilità a fornire i dati richiesti comporta l’esclusione 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degli interessati dall'elenco dei sottoscrittori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della lista considerata.</w:t>
      </w:r>
    </w:p>
    <w:p w14:paraId="2F4F6917" w14:textId="77777777" w:rsidR="007B0F86" w:rsidRPr="00276A82" w:rsidRDefault="007B0F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147F6FD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e)         Il trattamento sarà effettuato in modalità manuale da personale appositamente autorizzato dell'Ufficio consolare.</w:t>
      </w:r>
    </w:p>
    <w:p w14:paraId="77F2AAA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8A2140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f)         </w:t>
      </w:r>
      <w:r w:rsidRPr="00276A82">
        <w:rPr>
          <w:rFonts w:ascii="Times New Roman" w:eastAsia="Times New Roman" w:hAnsi="Times New Roman" w:cs="Times New Roman"/>
          <w:lang w:val="it-IT" w:eastAsia="en-GB"/>
        </w:rPr>
        <w:t>I dati dei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comunicati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al Comitato Elettorale Circoscrizionale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ai fini dell’ammissione delle liste di candidati, ai sensi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 dell’a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rt.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16 della L. 286/2003 e degli artt.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14, comma 5, 15 e 16 del DPR 395/2003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552A5C41" w14:textId="77777777" w:rsidR="00037D0A" w:rsidRPr="00276A82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</w:p>
    <w:p w14:paraId="552218CE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g)         I dati de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i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conservati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fino alla conclusione </w:t>
      </w:r>
      <w:r w:rsidR="00747D3E" w:rsidRPr="00276A82">
        <w:rPr>
          <w:rFonts w:ascii="Times New Roman" w:eastAsia="Times New Roman" w:hAnsi="Times New Roman" w:cs="Times New Roman"/>
          <w:lang w:val="it-IT" w:eastAsia="en-GB"/>
        </w:rPr>
        <w:t>del procedimento elettorale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181E85F5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 </w:t>
      </w:r>
    </w:p>
    <w:p w14:paraId="6605C9C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h)         I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possono chiedere l’accesso ai propri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dati personali e la loro rettifica. Nei limiti previsti dalla normativa vigente e fatte salve le eventuali conseguenze 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sul loro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inserimento nella lista dei sottoscrittori, 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ssi po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altresì chiedere la cancellazione di tali dati, nonché la limitazione del trattamento o l’opposizione al trattamento. In questi casi,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gli interessati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dovranno presentare apposita richiesta all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competente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informando per conoscenza l’RPD del MAECI.</w:t>
      </w:r>
    </w:p>
    <w:p w14:paraId="071B36A8" w14:textId="77777777" w:rsidR="00037D0A" w:rsidRPr="000F5166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A0C9091" w14:textId="77777777" w:rsid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i)         Se ritengono che i propri diritti in materia di privatezza siano stati violati,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 sottoscrittori p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ossono presentare reclamo all’RPD del MAECI. Qualora non siano soddisfatti/e della risposta, possono rivolgersi al Garante per la protezione dei dati personali: Piazza Venezia 11, 00187 Roma, tel. +39 06 696771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7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8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protocollo@pec.gpdp.it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0F12D3BC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60518A98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3EC502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A18A4C3" w14:textId="17DCD2DA" w:rsidR="000F5166" w:rsidRPr="00DF3969" w:rsidRDefault="008B27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>
        <w:rPr>
          <w:rFonts w:ascii="Times New Roman" w:eastAsia="Times New Roman" w:hAnsi="Times New Roman" w:cs="Times New Roman"/>
          <w:color w:val="212121"/>
          <w:lang w:val="it-IT" w:eastAsia="en-GB"/>
        </w:rPr>
        <w:t>Assunzione,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>
        <w:rPr>
          <w:rFonts w:ascii="Times New Roman" w:eastAsia="Times New Roman" w:hAnsi="Times New Roman" w:cs="Times New Roman"/>
          <w:color w:val="212121"/>
          <w:lang w:val="it-IT" w:eastAsia="en-GB"/>
        </w:rPr>
        <w:t>21 agosto 2026</w:t>
      </w:r>
    </w:p>
    <w:sectPr w:rsidR="000F5166" w:rsidRPr="00DF3969" w:rsidSect="00773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69"/>
    <w:rsid w:val="00037D0A"/>
    <w:rsid w:val="000F5166"/>
    <w:rsid w:val="001531A1"/>
    <w:rsid w:val="0025293B"/>
    <w:rsid w:val="00276A82"/>
    <w:rsid w:val="00747D3E"/>
    <w:rsid w:val="00773207"/>
    <w:rsid w:val="007B0F86"/>
    <w:rsid w:val="008B2786"/>
    <w:rsid w:val="00A039B6"/>
    <w:rsid w:val="00A9107B"/>
    <w:rsid w:val="00CF4FD4"/>
    <w:rsid w:val="00D515F9"/>
    <w:rsid w:val="00DA2B27"/>
    <w:rsid w:val="00D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76B0"/>
  <w15:docId w15:val="{463A6F05-2903-476D-B9BB-3AB9D01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32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396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2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gpdp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otocollo@gpdp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cert.esteri.it" TargetMode="External"/><Relationship Id="rId5" Type="http://schemas.openxmlformats.org/officeDocument/2006/relationships/hyperlink" Target="mailto:rpd@esteri.i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mb.assunzione@cert.esteri.i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Spina</dc:creator>
  <cp:lastModifiedBy>Usuario</cp:lastModifiedBy>
  <cp:revision>3</cp:revision>
  <dcterms:created xsi:type="dcterms:W3CDTF">2026-08-21T17:32:00Z</dcterms:created>
  <dcterms:modified xsi:type="dcterms:W3CDTF">2026-08-21T17:33:00Z</dcterms:modified>
</cp:coreProperties>
</file>